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2610"/>
        <w:gridCol w:w="2610"/>
        <w:gridCol w:w="2610"/>
        <w:gridCol w:w="2610"/>
      </w:tblGrid>
      <w:tr w:rsidR="0069679C" w14:paraId="298D9775" w14:textId="77777777" w:rsidTr="00615871">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530E179" w:rsidR="0069679C" w:rsidRDefault="007C0A72">
            <w:pPr>
              <w:pStyle w:val="Formal1"/>
              <w:spacing w:before="0" w:after="0"/>
              <w:rPr>
                <w:b/>
                <w:sz w:val="48"/>
              </w:rPr>
            </w:pPr>
            <w:bookmarkStart w:id="0" w:name="AgendaTitle"/>
            <w:bookmarkEnd w:id="0"/>
            <w:r>
              <w:rPr>
                <w:b/>
                <w:sz w:val="48"/>
              </w:rPr>
              <w:t xml:space="preserve">Patient Participation Group </w:t>
            </w:r>
            <w:r w:rsidR="0069679C">
              <w:rPr>
                <w:b/>
                <w:sz w:val="48"/>
              </w:rPr>
              <w:t>Meeting</w:t>
            </w:r>
          </w:p>
          <w:p w14:paraId="50FA639D" w14:textId="77777777" w:rsidR="0069679C" w:rsidRDefault="0069679C">
            <w:pPr>
              <w:pStyle w:val="Formal1"/>
              <w:spacing w:before="0" w:after="0"/>
              <w:rPr>
                <w:b/>
                <w:sz w:val="48"/>
              </w:rPr>
            </w:pPr>
          </w:p>
          <w:p w14:paraId="750DB2B4" w14:textId="1958BBA6" w:rsidR="0069679C" w:rsidRDefault="00EA4E70" w:rsidP="00C30637">
            <w:pPr>
              <w:pStyle w:val="Formal1"/>
              <w:spacing w:before="0" w:after="0"/>
              <w:rPr>
                <w:b/>
                <w:sz w:val="28"/>
              </w:rPr>
            </w:pPr>
            <w:r>
              <w:rPr>
                <w:b/>
                <w:sz w:val="28"/>
              </w:rPr>
              <w:t xml:space="preserve">Monday </w:t>
            </w:r>
            <w:r w:rsidR="00B16620">
              <w:rPr>
                <w:b/>
                <w:sz w:val="28"/>
              </w:rPr>
              <w:t>1</w:t>
            </w:r>
            <w:r>
              <w:rPr>
                <w:b/>
                <w:sz w:val="28"/>
              </w:rPr>
              <w:t>2</w:t>
            </w:r>
            <w:r w:rsidR="00B16620" w:rsidRPr="00B16620">
              <w:rPr>
                <w:b/>
                <w:sz w:val="28"/>
                <w:vertAlign w:val="superscript"/>
              </w:rPr>
              <w:t>th</w:t>
            </w:r>
            <w:r w:rsidR="00B16620">
              <w:rPr>
                <w:b/>
                <w:sz w:val="28"/>
              </w:rPr>
              <w:t xml:space="preserve"> May 2025 </w:t>
            </w:r>
            <w:r>
              <w:rPr>
                <w:b/>
                <w:sz w:val="28"/>
              </w:rPr>
              <w:t>12.00</w:t>
            </w:r>
            <w:r w:rsidR="00B16620">
              <w:rPr>
                <w:b/>
                <w:sz w:val="28"/>
              </w:rPr>
              <w:t>pm</w:t>
            </w:r>
          </w:p>
        </w:tc>
      </w:tr>
      <w:tr w:rsidR="0069679C" w14:paraId="45AD14CD" w14:textId="77777777" w:rsidTr="00615871">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rsidTr="00615871">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3703C861"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rsidTr="00615871">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rsidTr="00615871">
        <w:tc>
          <w:tcPr>
            <w:tcW w:w="10440" w:type="dxa"/>
            <w:gridSpan w:val="4"/>
          </w:tcPr>
          <w:p w14:paraId="5CE86C39" w14:textId="36221650" w:rsidR="0069679C" w:rsidRPr="00615871" w:rsidRDefault="0069679C" w:rsidP="00615871">
            <w:pPr>
              <w:pStyle w:val="Formal1"/>
              <w:jc w:val="center"/>
              <w:rPr>
                <w:b/>
                <w:bCs/>
                <w:sz w:val="32"/>
                <w:szCs w:val="32"/>
              </w:rPr>
            </w:pPr>
          </w:p>
        </w:tc>
      </w:tr>
      <w:tr w:rsidR="0069679C" w14:paraId="18D83F5A" w14:textId="77777777" w:rsidTr="00615871">
        <w:tc>
          <w:tcPr>
            <w:tcW w:w="10440" w:type="dxa"/>
            <w:gridSpan w:val="4"/>
            <w:tcBorders>
              <w:top w:val="single" w:sz="6" w:space="0" w:color="auto"/>
              <w:left w:val="single" w:sz="6" w:space="0" w:color="auto"/>
              <w:right w:val="single" w:sz="6" w:space="0" w:color="auto"/>
            </w:tcBorders>
          </w:tcPr>
          <w:p w14:paraId="026155E4" w14:textId="77777777" w:rsidR="00615871" w:rsidRPr="00615871" w:rsidRDefault="00615871" w:rsidP="00615871">
            <w:pPr>
              <w:pStyle w:val="Formal2"/>
              <w:rPr>
                <w:szCs w:val="24"/>
              </w:rPr>
            </w:pPr>
            <w:r w:rsidRPr="00615871">
              <w:rPr>
                <w:szCs w:val="24"/>
              </w:rPr>
              <w:t>Attendees:</w:t>
            </w:r>
          </w:p>
          <w:p w14:paraId="6B28CB5D" w14:textId="77777777" w:rsidR="00615871" w:rsidRPr="00260ABD" w:rsidRDefault="00615871" w:rsidP="00615871">
            <w:pPr>
              <w:pStyle w:val="Formal2"/>
              <w:rPr>
                <w:szCs w:val="24"/>
                <w:highlight w:val="black"/>
              </w:rPr>
            </w:pPr>
            <w:r w:rsidRPr="00260ABD">
              <w:rPr>
                <w:szCs w:val="24"/>
                <w:highlight w:val="black"/>
              </w:rPr>
              <w:t>Dr Malik</w:t>
            </w:r>
          </w:p>
          <w:p w14:paraId="170EB031" w14:textId="77777777" w:rsidR="00615871" w:rsidRPr="00260ABD" w:rsidRDefault="00615871" w:rsidP="00615871">
            <w:pPr>
              <w:pStyle w:val="Formal2"/>
              <w:rPr>
                <w:szCs w:val="24"/>
                <w:highlight w:val="black"/>
              </w:rPr>
            </w:pPr>
            <w:r w:rsidRPr="00260ABD">
              <w:rPr>
                <w:szCs w:val="24"/>
                <w:highlight w:val="black"/>
              </w:rPr>
              <w:t>Ann-Marie Rose</w:t>
            </w:r>
          </w:p>
          <w:p w14:paraId="506A9A67" w14:textId="04C19B8F" w:rsidR="00615871" w:rsidRPr="00260ABD" w:rsidRDefault="00615871" w:rsidP="00615871">
            <w:pPr>
              <w:pStyle w:val="Formal2"/>
              <w:rPr>
                <w:szCs w:val="24"/>
                <w:highlight w:val="black"/>
              </w:rPr>
            </w:pPr>
            <w:r w:rsidRPr="00260ABD">
              <w:rPr>
                <w:szCs w:val="24"/>
                <w:highlight w:val="black"/>
              </w:rPr>
              <w:t>Wendy Taylor (</w:t>
            </w:r>
            <w:r w:rsidR="00C30637" w:rsidRPr="00260ABD">
              <w:rPr>
                <w:szCs w:val="24"/>
                <w:highlight w:val="black"/>
              </w:rPr>
              <w:t xml:space="preserve">PPG </w:t>
            </w:r>
            <w:r w:rsidR="00794768" w:rsidRPr="00260ABD">
              <w:rPr>
                <w:szCs w:val="24"/>
                <w:highlight w:val="black"/>
              </w:rPr>
              <w:t>Lead)</w:t>
            </w:r>
          </w:p>
          <w:p w14:paraId="24B23604" w14:textId="3EF486BE" w:rsidR="00615871" w:rsidRPr="00260ABD" w:rsidRDefault="00615871" w:rsidP="00615871">
            <w:pPr>
              <w:pStyle w:val="Formal2"/>
              <w:rPr>
                <w:szCs w:val="24"/>
                <w:highlight w:val="black"/>
              </w:rPr>
            </w:pPr>
            <w:r w:rsidRPr="00260ABD">
              <w:rPr>
                <w:szCs w:val="24"/>
                <w:highlight w:val="black"/>
              </w:rPr>
              <w:t>Safina Kauser</w:t>
            </w:r>
          </w:p>
          <w:p w14:paraId="7C4E4106" w14:textId="3CED2E23" w:rsidR="009350C4" w:rsidRDefault="009350C4" w:rsidP="00615871">
            <w:pPr>
              <w:pStyle w:val="Formal2"/>
              <w:rPr>
                <w:szCs w:val="24"/>
              </w:rPr>
            </w:pPr>
            <w:r w:rsidRPr="00260ABD">
              <w:rPr>
                <w:szCs w:val="24"/>
                <w:highlight w:val="black"/>
              </w:rPr>
              <w:t>Razia Bibi</w:t>
            </w:r>
          </w:p>
          <w:p w14:paraId="4328C500" w14:textId="23F71595" w:rsidR="00794768" w:rsidRDefault="00794768" w:rsidP="00615871">
            <w:pPr>
              <w:pStyle w:val="Formal2"/>
              <w:rPr>
                <w:szCs w:val="24"/>
              </w:rPr>
            </w:pPr>
            <w:r w:rsidRPr="00260ABD">
              <w:rPr>
                <w:szCs w:val="24"/>
                <w:highlight w:val="black"/>
              </w:rPr>
              <w:t>Shameem Ali secretary</w:t>
            </w:r>
          </w:p>
          <w:p w14:paraId="31093F4E" w14:textId="77777777" w:rsidR="00B16620" w:rsidRDefault="00B16620" w:rsidP="00B16620">
            <w:pPr>
              <w:pStyle w:val="Formal1"/>
              <w:spacing w:before="120" w:after="120"/>
              <w:rPr>
                <w:b/>
                <w:sz w:val="32"/>
                <w:szCs w:val="32"/>
              </w:rPr>
            </w:pPr>
            <w:r>
              <w:rPr>
                <w:b/>
                <w:sz w:val="32"/>
                <w:szCs w:val="32"/>
              </w:rPr>
              <w:t>CAR PARK AT BARKEREND HEALTH CENTRE</w:t>
            </w:r>
          </w:p>
          <w:p w14:paraId="4ACE732B" w14:textId="108DC934" w:rsidR="00B16620" w:rsidRDefault="00B16620" w:rsidP="00B16620">
            <w:pPr>
              <w:pStyle w:val="Formal1"/>
              <w:spacing w:before="120" w:after="120"/>
              <w:rPr>
                <w:bCs/>
                <w:sz w:val="28"/>
                <w:szCs w:val="28"/>
              </w:rPr>
            </w:pPr>
            <w:r>
              <w:rPr>
                <w:bCs/>
                <w:sz w:val="28"/>
                <w:szCs w:val="28"/>
              </w:rPr>
              <w:t>NHS properties</w:t>
            </w:r>
            <w:r w:rsidR="00003646">
              <w:rPr>
                <w:bCs/>
                <w:sz w:val="28"/>
                <w:szCs w:val="28"/>
              </w:rPr>
              <w:t xml:space="preserve"> are still looking at ways to improve on the car parking problem, it has been suggested that they employ a private company to manage the car park. This was agreed a good idea by all Practices within the building.</w:t>
            </w:r>
            <w:r>
              <w:rPr>
                <w:bCs/>
                <w:sz w:val="28"/>
                <w:szCs w:val="28"/>
              </w:rPr>
              <w:t xml:space="preserve"> This </w:t>
            </w:r>
            <w:r w:rsidR="00003646">
              <w:rPr>
                <w:bCs/>
                <w:sz w:val="28"/>
                <w:szCs w:val="28"/>
              </w:rPr>
              <w:t>is the least favourable solution but the only one going forward.</w:t>
            </w:r>
            <w:r>
              <w:rPr>
                <w:bCs/>
                <w:sz w:val="28"/>
                <w:szCs w:val="28"/>
              </w:rPr>
              <w:t>as the car park was constantly full of residents from neighbouring properties who would obstruct the closure of the gates on an evening and vandalise the gates.</w:t>
            </w:r>
          </w:p>
          <w:p w14:paraId="6D251EAC" w14:textId="77777777" w:rsidR="00B16620" w:rsidRPr="00B16620" w:rsidRDefault="00B16620" w:rsidP="00B16620">
            <w:pPr>
              <w:pStyle w:val="Formal1"/>
              <w:spacing w:before="120" w:after="120"/>
              <w:rPr>
                <w:b/>
                <w:sz w:val="28"/>
                <w:szCs w:val="28"/>
              </w:rPr>
            </w:pPr>
            <w:r w:rsidRPr="00B16620">
              <w:rPr>
                <w:b/>
                <w:sz w:val="28"/>
                <w:szCs w:val="28"/>
              </w:rPr>
              <w:t>BARKEREND HEALTH CENTRE – BUILDING REPAIRS</w:t>
            </w:r>
          </w:p>
          <w:p w14:paraId="317095C7" w14:textId="77777777" w:rsidR="00B16620" w:rsidRPr="00990AF1" w:rsidRDefault="00B16620" w:rsidP="00B16620">
            <w:pPr>
              <w:pStyle w:val="Formal1"/>
              <w:spacing w:before="120" w:after="120"/>
              <w:rPr>
                <w:bCs/>
                <w:sz w:val="28"/>
                <w:szCs w:val="28"/>
              </w:rPr>
            </w:pPr>
            <w:r w:rsidRPr="00990AF1">
              <w:rPr>
                <w:bCs/>
                <w:sz w:val="28"/>
                <w:szCs w:val="28"/>
              </w:rPr>
              <w:t>This is the list of building problems going on over 15 years</w:t>
            </w:r>
            <w:r>
              <w:rPr>
                <w:bCs/>
                <w:sz w:val="28"/>
                <w:szCs w:val="28"/>
              </w:rPr>
              <w:t xml:space="preserve"> which will be looked at </w:t>
            </w:r>
            <w:proofErr w:type="gramStart"/>
            <w:r>
              <w:rPr>
                <w:bCs/>
                <w:sz w:val="28"/>
                <w:szCs w:val="28"/>
              </w:rPr>
              <w:t>in the near future</w:t>
            </w:r>
            <w:proofErr w:type="gramEnd"/>
            <w:r>
              <w:rPr>
                <w:bCs/>
                <w:sz w:val="28"/>
                <w:szCs w:val="28"/>
              </w:rPr>
              <w:t>.</w:t>
            </w:r>
          </w:p>
          <w:p w14:paraId="472EB8D4"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t>Roof leaking in all areas of building</w:t>
            </w:r>
          </w:p>
          <w:p w14:paraId="66756612"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t>Toilets blocked weekly – drainage inadequate.</w:t>
            </w:r>
          </w:p>
          <w:p w14:paraId="40D99E33" w14:textId="77777777" w:rsidR="00B16620" w:rsidRPr="00990AF1" w:rsidRDefault="00B16620" w:rsidP="00B16620">
            <w:pPr>
              <w:pStyle w:val="Formal1"/>
              <w:numPr>
                <w:ilvl w:val="0"/>
                <w:numId w:val="3"/>
              </w:numPr>
              <w:spacing w:before="120" w:after="120"/>
              <w:rPr>
                <w:bCs/>
                <w:sz w:val="28"/>
                <w:szCs w:val="28"/>
              </w:rPr>
            </w:pPr>
            <w:r w:rsidRPr="00990AF1">
              <w:rPr>
                <w:bCs/>
                <w:sz w:val="28"/>
                <w:szCs w:val="28"/>
              </w:rPr>
              <w:t>Heating doesn’t always work.</w:t>
            </w:r>
          </w:p>
          <w:p w14:paraId="7796E650" w14:textId="77777777" w:rsidR="00B16620" w:rsidRDefault="00B16620" w:rsidP="00B16620">
            <w:pPr>
              <w:pStyle w:val="Formal1"/>
              <w:numPr>
                <w:ilvl w:val="0"/>
                <w:numId w:val="3"/>
              </w:numPr>
              <w:spacing w:before="120" w:after="120"/>
              <w:rPr>
                <w:bCs/>
                <w:sz w:val="28"/>
                <w:szCs w:val="28"/>
              </w:rPr>
            </w:pPr>
            <w:r w:rsidRPr="00990AF1">
              <w:rPr>
                <w:bCs/>
                <w:sz w:val="28"/>
                <w:szCs w:val="28"/>
              </w:rPr>
              <w:t>Hot water – sometimes</w:t>
            </w:r>
          </w:p>
          <w:p w14:paraId="69CCB50C" w14:textId="4C1F7DE2" w:rsidR="00003646" w:rsidRDefault="00003646" w:rsidP="00B16620">
            <w:pPr>
              <w:pStyle w:val="Formal1"/>
              <w:numPr>
                <w:ilvl w:val="0"/>
                <w:numId w:val="3"/>
              </w:numPr>
              <w:spacing w:before="120" w:after="120"/>
              <w:rPr>
                <w:bCs/>
                <w:sz w:val="28"/>
                <w:szCs w:val="28"/>
              </w:rPr>
            </w:pPr>
            <w:r>
              <w:rPr>
                <w:bCs/>
                <w:sz w:val="28"/>
                <w:szCs w:val="28"/>
              </w:rPr>
              <w:t>Litter everywhere</w:t>
            </w:r>
          </w:p>
          <w:p w14:paraId="322765C8" w14:textId="77777777" w:rsidR="00003646" w:rsidRPr="00990AF1" w:rsidRDefault="00003646" w:rsidP="00003646">
            <w:pPr>
              <w:pStyle w:val="Formal1"/>
              <w:spacing w:before="120" w:after="120"/>
              <w:ind w:left="720"/>
              <w:rPr>
                <w:bCs/>
                <w:sz w:val="28"/>
                <w:szCs w:val="28"/>
              </w:rPr>
            </w:pPr>
          </w:p>
          <w:p w14:paraId="05C346C9" w14:textId="77777777" w:rsidR="00B16620" w:rsidRDefault="00B16620" w:rsidP="00B16620">
            <w:pPr>
              <w:pStyle w:val="Formal1"/>
              <w:spacing w:before="120" w:after="120"/>
              <w:rPr>
                <w:b/>
                <w:sz w:val="28"/>
                <w:szCs w:val="28"/>
              </w:rPr>
            </w:pPr>
            <w:r>
              <w:rPr>
                <w:b/>
                <w:sz w:val="28"/>
                <w:szCs w:val="28"/>
              </w:rPr>
              <w:lastRenderedPageBreak/>
              <w:t xml:space="preserve">Cleaners and volunteers – Have been doing litter picking </w:t>
            </w:r>
          </w:p>
          <w:p w14:paraId="2F7F50E8" w14:textId="77777777" w:rsidR="00B16620" w:rsidRDefault="00B16620" w:rsidP="00B16620">
            <w:pPr>
              <w:pStyle w:val="Formal1"/>
              <w:spacing w:before="120" w:after="120"/>
              <w:rPr>
                <w:b/>
                <w:sz w:val="28"/>
                <w:szCs w:val="28"/>
              </w:rPr>
            </w:pPr>
            <w:r>
              <w:rPr>
                <w:b/>
                <w:sz w:val="28"/>
                <w:szCs w:val="28"/>
              </w:rPr>
              <w:t xml:space="preserve">NHS property staff and volunteers have cleared the inner garden and maintained the </w:t>
            </w:r>
            <w:proofErr w:type="gramStart"/>
            <w:r>
              <w:rPr>
                <w:b/>
                <w:sz w:val="28"/>
                <w:szCs w:val="28"/>
              </w:rPr>
              <w:t>area</w:t>
            </w:r>
            <w:proofErr w:type="gramEnd"/>
            <w:r>
              <w:rPr>
                <w:b/>
                <w:sz w:val="28"/>
                <w:szCs w:val="28"/>
              </w:rPr>
              <w:t xml:space="preserve"> so it is nice to wonder in, birds have been seen to be nesting in tress. </w:t>
            </w:r>
          </w:p>
          <w:p w14:paraId="424F9D7D" w14:textId="77777777" w:rsidR="00B16620" w:rsidRDefault="00B16620" w:rsidP="00B16620">
            <w:pPr>
              <w:pStyle w:val="Formal1"/>
              <w:spacing w:before="120" w:after="120"/>
              <w:rPr>
                <w:b/>
                <w:sz w:val="28"/>
                <w:szCs w:val="28"/>
              </w:rPr>
            </w:pPr>
            <w:r>
              <w:rPr>
                <w:b/>
                <w:sz w:val="28"/>
                <w:szCs w:val="28"/>
              </w:rPr>
              <w:t xml:space="preserve">The </w:t>
            </w:r>
            <w:proofErr w:type="spellStart"/>
            <w:r>
              <w:rPr>
                <w:b/>
                <w:sz w:val="28"/>
                <w:szCs w:val="28"/>
              </w:rPr>
              <w:t>are</w:t>
            </w:r>
            <w:proofErr w:type="spellEnd"/>
            <w:r>
              <w:rPr>
                <w:b/>
                <w:sz w:val="28"/>
                <w:szCs w:val="28"/>
              </w:rPr>
              <w:t xml:space="preserve"> is a lovely space for patients to look at and feel the fresh air when they are waiting for appointments.</w:t>
            </w:r>
          </w:p>
          <w:p w14:paraId="495A7C8B" w14:textId="77777777" w:rsidR="00B16620" w:rsidRDefault="00B16620" w:rsidP="00615871">
            <w:pPr>
              <w:pStyle w:val="Formal2"/>
              <w:rPr>
                <w:szCs w:val="24"/>
              </w:rPr>
            </w:pPr>
          </w:p>
          <w:p w14:paraId="18982087" w14:textId="3641323C" w:rsidR="00B16620" w:rsidRDefault="00B16620" w:rsidP="00B16620">
            <w:pPr>
              <w:pStyle w:val="Formal1"/>
              <w:spacing w:before="120" w:after="120"/>
              <w:rPr>
                <w:b/>
                <w:sz w:val="28"/>
                <w:szCs w:val="28"/>
              </w:rPr>
            </w:pPr>
            <w:r>
              <w:rPr>
                <w:b/>
                <w:sz w:val="28"/>
                <w:szCs w:val="28"/>
              </w:rPr>
              <w:t>The Practice is working towards Modern General Practice</w:t>
            </w:r>
            <w:r w:rsidR="00003646">
              <w:rPr>
                <w:b/>
                <w:sz w:val="28"/>
                <w:szCs w:val="28"/>
              </w:rPr>
              <w:t xml:space="preserve"> and signed up in April 2025 for the project. This will be de</w:t>
            </w:r>
            <w:r w:rsidR="002C4063">
              <w:rPr>
                <w:b/>
                <w:sz w:val="28"/>
                <w:szCs w:val="28"/>
              </w:rPr>
              <w:t>l</w:t>
            </w:r>
            <w:r w:rsidR="00003646">
              <w:rPr>
                <w:b/>
                <w:sz w:val="28"/>
                <w:szCs w:val="28"/>
              </w:rPr>
              <w:t>ivered over the next 18 months.</w:t>
            </w:r>
          </w:p>
          <w:p w14:paraId="1F249DE2" w14:textId="433DC8A2" w:rsidR="00B16620" w:rsidRPr="009350C4" w:rsidRDefault="00B16620" w:rsidP="00B16620">
            <w:pPr>
              <w:pStyle w:val="Formal1"/>
              <w:spacing w:before="120" w:after="120"/>
              <w:rPr>
                <w:bCs/>
                <w:sz w:val="28"/>
                <w:szCs w:val="28"/>
              </w:rPr>
            </w:pPr>
            <w:r w:rsidRPr="009350C4">
              <w:rPr>
                <w:bCs/>
                <w:sz w:val="28"/>
                <w:szCs w:val="28"/>
              </w:rPr>
              <w:t>T</w:t>
            </w:r>
            <w:r w:rsidR="00003646">
              <w:rPr>
                <w:bCs/>
                <w:sz w:val="28"/>
                <w:szCs w:val="28"/>
              </w:rPr>
              <w:t xml:space="preserve">he project </w:t>
            </w:r>
            <w:r w:rsidRPr="009350C4">
              <w:rPr>
                <w:bCs/>
                <w:sz w:val="28"/>
                <w:szCs w:val="28"/>
              </w:rPr>
              <w:t>involves making changes to services and how we work. Digital services are being promoted to patients and they are being encouraged to engage.</w:t>
            </w:r>
          </w:p>
          <w:p w14:paraId="5AC99B7A" w14:textId="77777777" w:rsidR="00B16620" w:rsidRPr="009350C4" w:rsidRDefault="00B16620" w:rsidP="00B16620">
            <w:pPr>
              <w:pStyle w:val="Formal1"/>
              <w:spacing w:before="120" w:after="120"/>
              <w:rPr>
                <w:bCs/>
                <w:sz w:val="28"/>
                <w:szCs w:val="28"/>
              </w:rPr>
            </w:pPr>
            <w:r w:rsidRPr="009350C4">
              <w:rPr>
                <w:bCs/>
                <w:sz w:val="28"/>
                <w:szCs w:val="28"/>
              </w:rPr>
              <w:t>New telephone system is up and running and this has many functions which will help in moving forward with Modern general Practice requirements.</w:t>
            </w:r>
          </w:p>
          <w:p w14:paraId="035E6FE4" w14:textId="743EB23B" w:rsidR="00B16620" w:rsidRPr="009350C4" w:rsidRDefault="00B16620" w:rsidP="00B16620">
            <w:pPr>
              <w:pStyle w:val="Formal1"/>
              <w:spacing w:before="120" w:after="120"/>
              <w:rPr>
                <w:bCs/>
                <w:sz w:val="28"/>
                <w:szCs w:val="28"/>
              </w:rPr>
            </w:pPr>
            <w:r w:rsidRPr="009350C4">
              <w:rPr>
                <w:bCs/>
                <w:sz w:val="28"/>
                <w:szCs w:val="28"/>
              </w:rPr>
              <w:t xml:space="preserve">The Practice </w:t>
            </w:r>
            <w:r>
              <w:rPr>
                <w:bCs/>
                <w:sz w:val="28"/>
                <w:szCs w:val="28"/>
              </w:rPr>
              <w:t>is working towards new ways of working through</w:t>
            </w:r>
            <w:r w:rsidRPr="009350C4">
              <w:rPr>
                <w:bCs/>
                <w:sz w:val="28"/>
                <w:szCs w:val="28"/>
              </w:rPr>
              <w:t xml:space="preserve"> Modern General Practice which the ICB Bradford Integrated care board has commissioned. </w:t>
            </w:r>
          </w:p>
          <w:p w14:paraId="58F725C4" w14:textId="31FD67A5" w:rsidR="00B16620" w:rsidRDefault="00B16620" w:rsidP="00B16620">
            <w:pPr>
              <w:pStyle w:val="Formal1"/>
              <w:spacing w:before="120" w:after="120"/>
              <w:rPr>
                <w:b/>
                <w:sz w:val="28"/>
                <w:szCs w:val="28"/>
              </w:rPr>
            </w:pPr>
            <w:r w:rsidRPr="00990AF1">
              <w:rPr>
                <w:b/>
                <w:sz w:val="28"/>
                <w:szCs w:val="28"/>
              </w:rPr>
              <w:t>PATCHs</w:t>
            </w:r>
            <w:r>
              <w:rPr>
                <w:b/>
                <w:sz w:val="28"/>
                <w:szCs w:val="28"/>
              </w:rPr>
              <w:t xml:space="preserve"> – Digital ways of working – AI technology</w:t>
            </w:r>
          </w:p>
          <w:p w14:paraId="1C70A2ED" w14:textId="77777777" w:rsidR="00B16620" w:rsidRPr="00794768" w:rsidRDefault="00B16620" w:rsidP="00B16620">
            <w:pPr>
              <w:pStyle w:val="Formal1"/>
              <w:spacing w:before="120" w:after="120"/>
              <w:rPr>
                <w:bCs/>
                <w:sz w:val="28"/>
                <w:szCs w:val="28"/>
              </w:rPr>
            </w:pPr>
            <w:r w:rsidRPr="00794768">
              <w:rPr>
                <w:bCs/>
                <w:sz w:val="28"/>
                <w:szCs w:val="28"/>
              </w:rPr>
              <w:t>Is proving to work well for our patients they are slowly starting to use the system online more and have confidence in the outcomes.</w:t>
            </w:r>
          </w:p>
          <w:p w14:paraId="282725F5" w14:textId="77777777" w:rsidR="00B16620" w:rsidRPr="00794768" w:rsidRDefault="00B16620" w:rsidP="00B16620">
            <w:pPr>
              <w:pStyle w:val="Formal1"/>
              <w:spacing w:before="120" w:after="120"/>
              <w:rPr>
                <w:bCs/>
                <w:sz w:val="28"/>
                <w:szCs w:val="28"/>
              </w:rPr>
            </w:pPr>
            <w:r w:rsidRPr="00794768">
              <w:rPr>
                <w:bCs/>
                <w:sz w:val="28"/>
                <w:szCs w:val="28"/>
              </w:rPr>
              <w:t xml:space="preserve"> Patients are encouraged </w:t>
            </w:r>
            <w:proofErr w:type="gramStart"/>
            <w:r w:rsidRPr="00794768">
              <w:rPr>
                <w:bCs/>
                <w:sz w:val="28"/>
                <w:szCs w:val="28"/>
              </w:rPr>
              <w:t>on a daily basis</w:t>
            </w:r>
            <w:proofErr w:type="gramEnd"/>
            <w:r w:rsidRPr="00794768">
              <w:rPr>
                <w:bCs/>
                <w:sz w:val="28"/>
                <w:szCs w:val="28"/>
              </w:rPr>
              <w:t xml:space="preserve"> to use Patch’s. </w:t>
            </w:r>
          </w:p>
          <w:p w14:paraId="00E7E2E7" w14:textId="77777777" w:rsidR="00B16620" w:rsidRPr="00794768" w:rsidRDefault="00B16620" w:rsidP="00B16620">
            <w:pPr>
              <w:pStyle w:val="Formal1"/>
              <w:spacing w:before="120" w:after="120"/>
              <w:rPr>
                <w:bCs/>
                <w:sz w:val="28"/>
                <w:szCs w:val="28"/>
              </w:rPr>
            </w:pPr>
            <w:r w:rsidRPr="00794768">
              <w:rPr>
                <w:bCs/>
                <w:sz w:val="28"/>
                <w:szCs w:val="28"/>
              </w:rPr>
              <w:t>Patches has been implemented into our system so patients can have video consultations.</w:t>
            </w:r>
          </w:p>
          <w:p w14:paraId="5AF8628D" w14:textId="77777777" w:rsidR="00B16620" w:rsidRPr="00794768" w:rsidRDefault="00B16620" w:rsidP="00B16620">
            <w:pPr>
              <w:pStyle w:val="Formal1"/>
              <w:spacing w:before="120" w:after="120"/>
              <w:rPr>
                <w:bCs/>
                <w:sz w:val="28"/>
                <w:szCs w:val="28"/>
              </w:rPr>
            </w:pPr>
            <w:r w:rsidRPr="00794768">
              <w:rPr>
                <w:bCs/>
                <w:sz w:val="28"/>
                <w:szCs w:val="28"/>
              </w:rPr>
              <w:t>Patients can register for PATCHS online through pour website.</w:t>
            </w:r>
          </w:p>
          <w:p w14:paraId="05E9A2A1" w14:textId="77777777" w:rsidR="00B16620" w:rsidRPr="00794768" w:rsidRDefault="00B16620" w:rsidP="00B16620">
            <w:pPr>
              <w:pStyle w:val="Formal1"/>
              <w:spacing w:before="120" w:after="120"/>
              <w:rPr>
                <w:bCs/>
                <w:sz w:val="28"/>
                <w:szCs w:val="28"/>
              </w:rPr>
            </w:pPr>
            <w:r w:rsidRPr="00794768">
              <w:rPr>
                <w:bCs/>
                <w:sz w:val="28"/>
                <w:szCs w:val="28"/>
              </w:rPr>
              <w:t>Patients can complete a questionnaire for a consultation or admin query.</w:t>
            </w:r>
          </w:p>
          <w:p w14:paraId="0B75A393" w14:textId="77777777" w:rsidR="00003646" w:rsidRDefault="00003646" w:rsidP="00C30637">
            <w:pPr>
              <w:pStyle w:val="Formal1"/>
              <w:spacing w:before="120" w:after="120"/>
              <w:rPr>
                <w:b/>
                <w:sz w:val="28"/>
                <w:szCs w:val="28"/>
              </w:rPr>
            </w:pPr>
          </w:p>
          <w:p w14:paraId="50E499F7" w14:textId="0022DE4E" w:rsidR="00794768" w:rsidRDefault="009350C4" w:rsidP="00C30637">
            <w:pPr>
              <w:pStyle w:val="Formal1"/>
              <w:spacing w:before="120" w:after="120"/>
              <w:rPr>
                <w:b/>
                <w:sz w:val="28"/>
                <w:szCs w:val="28"/>
              </w:rPr>
            </w:pPr>
            <w:r w:rsidRPr="009350C4">
              <w:rPr>
                <w:b/>
                <w:sz w:val="28"/>
                <w:szCs w:val="28"/>
              </w:rPr>
              <w:t>NHS GP SURVEY</w:t>
            </w:r>
            <w:r w:rsidR="00B16620">
              <w:rPr>
                <w:b/>
                <w:sz w:val="28"/>
                <w:szCs w:val="28"/>
              </w:rPr>
              <w:t xml:space="preserve"> – </w:t>
            </w:r>
            <w:r w:rsidR="00003646">
              <w:rPr>
                <w:b/>
                <w:sz w:val="28"/>
                <w:szCs w:val="28"/>
              </w:rPr>
              <w:t xml:space="preserve">Results will be published </w:t>
            </w:r>
            <w:proofErr w:type="gramStart"/>
            <w:r w:rsidR="00003646">
              <w:rPr>
                <w:b/>
                <w:sz w:val="28"/>
                <w:szCs w:val="28"/>
              </w:rPr>
              <w:t>later on</w:t>
            </w:r>
            <w:proofErr w:type="gramEnd"/>
            <w:r w:rsidR="00003646">
              <w:rPr>
                <w:b/>
                <w:sz w:val="28"/>
                <w:szCs w:val="28"/>
              </w:rPr>
              <w:t xml:space="preserve"> in the year</w:t>
            </w:r>
          </w:p>
          <w:p w14:paraId="0D118177" w14:textId="77777777" w:rsidR="00003646" w:rsidRDefault="00003646" w:rsidP="00C30637">
            <w:pPr>
              <w:pStyle w:val="Formal1"/>
              <w:spacing w:before="120" w:after="120"/>
              <w:rPr>
                <w:b/>
                <w:sz w:val="28"/>
                <w:szCs w:val="28"/>
              </w:rPr>
            </w:pPr>
          </w:p>
          <w:p w14:paraId="1883CFD0" w14:textId="724A0034" w:rsidR="00794768" w:rsidRPr="00794768" w:rsidRDefault="00615871" w:rsidP="00615871">
            <w:pPr>
              <w:pStyle w:val="Formal1"/>
              <w:spacing w:before="120" w:after="120"/>
              <w:rPr>
                <w:bCs/>
                <w:sz w:val="28"/>
                <w:szCs w:val="28"/>
              </w:rPr>
            </w:pPr>
            <w:r w:rsidRPr="00990AF1">
              <w:rPr>
                <w:b/>
                <w:sz w:val="28"/>
                <w:szCs w:val="28"/>
              </w:rPr>
              <w:t>Pharmacy First Consultation</w:t>
            </w:r>
            <w:r w:rsidR="002C4063">
              <w:rPr>
                <w:b/>
                <w:sz w:val="28"/>
                <w:szCs w:val="28"/>
              </w:rPr>
              <w:t xml:space="preserve"> </w:t>
            </w:r>
            <w:r w:rsidR="00794768" w:rsidRPr="00794768">
              <w:rPr>
                <w:bCs/>
                <w:sz w:val="28"/>
                <w:szCs w:val="28"/>
              </w:rPr>
              <w:t xml:space="preserve">is </w:t>
            </w:r>
            <w:r w:rsidR="00B16620">
              <w:rPr>
                <w:bCs/>
                <w:sz w:val="28"/>
                <w:szCs w:val="28"/>
              </w:rPr>
              <w:t xml:space="preserve">still </w:t>
            </w:r>
            <w:r w:rsidR="00794768" w:rsidRPr="00794768">
              <w:rPr>
                <w:bCs/>
                <w:sz w:val="28"/>
                <w:szCs w:val="28"/>
              </w:rPr>
              <w:t>going very well. At first patients are reluctant to go to Pharmacy but we say ask for a ‘Consultation’ and they are happier with this.</w:t>
            </w:r>
          </w:p>
          <w:p w14:paraId="42928DEA" w14:textId="6DCB516E" w:rsidR="00990AF1" w:rsidRPr="00794768" w:rsidRDefault="00990AF1" w:rsidP="00615871">
            <w:pPr>
              <w:pStyle w:val="Formal1"/>
              <w:spacing w:before="120" w:after="120"/>
              <w:rPr>
                <w:bCs/>
                <w:sz w:val="28"/>
                <w:szCs w:val="28"/>
              </w:rPr>
            </w:pPr>
            <w:r w:rsidRPr="00794768">
              <w:rPr>
                <w:bCs/>
                <w:sz w:val="28"/>
                <w:szCs w:val="28"/>
              </w:rPr>
              <w:t xml:space="preserve">This new scheme was introduced by the government and NHS on </w:t>
            </w:r>
            <w:r w:rsidR="00615871" w:rsidRPr="00794768">
              <w:rPr>
                <w:bCs/>
                <w:sz w:val="28"/>
                <w:szCs w:val="28"/>
              </w:rPr>
              <w:t>31</w:t>
            </w:r>
            <w:r w:rsidR="00615871" w:rsidRPr="00794768">
              <w:rPr>
                <w:bCs/>
                <w:sz w:val="28"/>
                <w:szCs w:val="28"/>
                <w:vertAlign w:val="superscript"/>
              </w:rPr>
              <w:t>st</w:t>
            </w:r>
            <w:r w:rsidR="00615871" w:rsidRPr="00794768">
              <w:rPr>
                <w:bCs/>
                <w:sz w:val="28"/>
                <w:szCs w:val="28"/>
              </w:rPr>
              <w:t xml:space="preserve"> January 2024 </w:t>
            </w:r>
            <w:proofErr w:type="gramStart"/>
            <w:r w:rsidRPr="00794768">
              <w:rPr>
                <w:bCs/>
                <w:sz w:val="28"/>
                <w:szCs w:val="28"/>
              </w:rPr>
              <w:t>in order to</w:t>
            </w:r>
            <w:proofErr w:type="gramEnd"/>
            <w:r w:rsidRPr="00794768">
              <w:rPr>
                <w:bCs/>
                <w:sz w:val="28"/>
                <w:szCs w:val="28"/>
              </w:rPr>
              <w:t xml:space="preserve"> try to help primary care and GP Practices manage </w:t>
            </w:r>
            <w:r w:rsidR="00A54A02" w:rsidRPr="00794768">
              <w:rPr>
                <w:bCs/>
                <w:sz w:val="28"/>
                <w:szCs w:val="28"/>
              </w:rPr>
              <w:t>appointments.</w:t>
            </w:r>
          </w:p>
          <w:p w14:paraId="4A40AB26" w14:textId="6BF91720" w:rsidR="00615871" w:rsidRPr="00794768" w:rsidRDefault="00615871" w:rsidP="00615871">
            <w:pPr>
              <w:pStyle w:val="Formal1"/>
              <w:spacing w:before="120" w:after="120"/>
              <w:rPr>
                <w:bCs/>
                <w:sz w:val="28"/>
                <w:szCs w:val="28"/>
              </w:rPr>
            </w:pPr>
            <w:r w:rsidRPr="00794768">
              <w:rPr>
                <w:bCs/>
                <w:sz w:val="28"/>
                <w:szCs w:val="28"/>
              </w:rPr>
              <w:t>All staff aware of the new Pharmacy first Consultation Service covering 7 acute ailments</w:t>
            </w:r>
            <w:r w:rsidR="00990AF1" w:rsidRPr="00794768">
              <w:rPr>
                <w:bCs/>
                <w:sz w:val="28"/>
                <w:szCs w:val="28"/>
              </w:rPr>
              <w:t>, 95% of practices through out the country have signed up to the scheme.</w:t>
            </w:r>
          </w:p>
          <w:p w14:paraId="1FB99F10" w14:textId="77777777" w:rsidR="00990AF1" w:rsidRPr="00794768" w:rsidRDefault="00990AF1" w:rsidP="00615871">
            <w:pPr>
              <w:pStyle w:val="Formal1"/>
              <w:spacing w:before="120" w:after="120"/>
              <w:rPr>
                <w:bCs/>
                <w:sz w:val="28"/>
                <w:szCs w:val="28"/>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7"/>
              <w:gridCol w:w="2777"/>
            </w:tblGrid>
            <w:tr w:rsidR="00615871" w14:paraId="4AAD3559" w14:textId="77777777" w:rsidTr="00EB48B8">
              <w:trPr>
                <w:trHeight w:val="112"/>
              </w:trPr>
              <w:tc>
                <w:tcPr>
                  <w:tcW w:w="2777" w:type="dxa"/>
                  <w:tcBorders>
                    <w:top w:val="none" w:sz="6" w:space="0" w:color="auto"/>
                    <w:bottom w:val="none" w:sz="6" w:space="0" w:color="auto"/>
                    <w:right w:val="none" w:sz="6" w:space="0" w:color="auto"/>
                  </w:tcBorders>
                </w:tcPr>
                <w:p w14:paraId="2DF2AC12" w14:textId="77777777" w:rsidR="00615871" w:rsidRDefault="00615871" w:rsidP="00615871">
                  <w:pPr>
                    <w:pStyle w:val="Default"/>
                    <w:rPr>
                      <w:sz w:val="23"/>
                      <w:szCs w:val="23"/>
                    </w:rPr>
                  </w:pPr>
                  <w:r>
                    <w:rPr>
                      <w:b/>
                      <w:bCs/>
                      <w:sz w:val="23"/>
                      <w:szCs w:val="23"/>
                    </w:rPr>
                    <w:t xml:space="preserve">Clinical pathway </w:t>
                  </w:r>
                </w:p>
              </w:tc>
              <w:tc>
                <w:tcPr>
                  <w:tcW w:w="2777" w:type="dxa"/>
                  <w:tcBorders>
                    <w:top w:val="none" w:sz="6" w:space="0" w:color="auto"/>
                    <w:left w:val="none" w:sz="6" w:space="0" w:color="auto"/>
                    <w:bottom w:val="none" w:sz="6" w:space="0" w:color="auto"/>
                  </w:tcBorders>
                </w:tcPr>
                <w:p w14:paraId="51BFEB28" w14:textId="77777777" w:rsidR="00615871" w:rsidRDefault="00615871" w:rsidP="00615871">
                  <w:pPr>
                    <w:pStyle w:val="Default"/>
                    <w:rPr>
                      <w:sz w:val="23"/>
                      <w:szCs w:val="23"/>
                    </w:rPr>
                  </w:pPr>
                  <w:r>
                    <w:rPr>
                      <w:b/>
                      <w:bCs/>
                      <w:sz w:val="23"/>
                      <w:szCs w:val="23"/>
                    </w:rPr>
                    <w:t xml:space="preserve">Age range </w:t>
                  </w:r>
                </w:p>
              </w:tc>
            </w:tr>
            <w:tr w:rsidR="00615871" w14:paraId="5D121321" w14:textId="77777777" w:rsidTr="00EB48B8">
              <w:trPr>
                <w:trHeight w:val="112"/>
              </w:trPr>
              <w:tc>
                <w:tcPr>
                  <w:tcW w:w="2777" w:type="dxa"/>
                  <w:tcBorders>
                    <w:top w:val="none" w:sz="6" w:space="0" w:color="auto"/>
                    <w:bottom w:val="none" w:sz="6" w:space="0" w:color="auto"/>
                    <w:right w:val="none" w:sz="6" w:space="0" w:color="auto"/>
                  </w:tcBorders>
                </w:tcPr>
                <w:p w14:paraId="71E46CAC" w14:textId="77777777" w:rsidR="00615871" w:rsidRDefault="00615871" w:rsidP="00615871">
                  <w:pPr>
                    <w:pStyle w:val="Default"/>
                    <w:rPr>
                      <w:sz w:val="23"/>
                      <w:szCs w:val="23"/>
                    </w:rPr>
                  </w:pPr>
                  <w:r>
                    <w:rPr>
                      <w:sz w:val="23"/>
                      <w:szCs w:val="23"/>
                    </w:rPr>
                    <w:lastRenderedPageBreak/>
                    <w:t xml:space="preserve">Acute Otitis Media* </w:t>
                  </w:r>
                </w:p>
              </w:tc>
              <w:tc>
                <w:tcPr>
                  <w:tcW w:w="2777" w:type="dxa"/>
                  <w:tcBorders>
                    <w:top w:val="none" w:sz="6" w:space="0" w:color="auto"/>
                    <w:left w:val="none" w:sz="6" w:space="0" w:color="auto"/>
                    <w:bottom w:val="none" w:sz="6" w:space="0" w:color="auto"/>
                  </w:tcBorders>
                </w:tcPr>
                <w:p w14:paraId="6329FE6A" w14:textId="77777777" w:rsidR="00615871" w:rsidRDefault="00615871" w:rsidP="00615871">
                  <w:pPr>
                    <w:pStyle w:val="Default"/>
                    <w:rPr>
                      <w:sz w:val="23"/>
                      <w:szCs w:val="23"/>
                    </w:rPr>
                  </w:pPr>
                  <w:r>
                    <w:rPr>
                      <w:sz w:val="23"/>
                      <w:szCs w:val="23"/>
                    </w:rPr>
                    <w:t xml:space="preserve">1 to 17 years </w:t>
                  </w:r>
                </w:p>
              </w:tc>
            </w:tr>
            <w:tr w:rsidR="00615871" w14:paraId="377DFCC2" w14:textId="77777777" w:rsidTr="00EB48B8">
              <w:trPr>
                <w:trHeight w:val="112"/>
              </w:trPr>
              <w:tc>
                <w:tcPr>
                  <w:tcW w:w="2777" w:type="dxa"/>
                  <w:tcBorders>
                    <w:top w:val="none" w:sz="6" w:space="0" w:color="auto"/>
                    <w:bottom w:val="none" w:sz="6" w:space="0" w:color="auto"/>
                    <w:right w:val="none" w:sz="6" w:space="0" w:color="auto"/>
                  </w:tcBorders>
                </w:tcPr>
                <w:p w14:paraId="1974C50A" w14:textId="77777777" w:rsidR="00615871" w:rsidRDefault="00615871" w:rsidP="00615871">
                  <w:pPr>
                    <w:pStyle w:val="Default"/>
                    <w:rPr>
                      <w:sz w:val="23"/>
                      <w:szCs w:val="23"/>
                    </w:rPr>
                  </w:pPr>
                  <w:r>
                    <w:rPr>
                      <w:sz w:val="23"/>
                      <w:szCs w:val="23"/>
                    </w:rPr>
                    <w:t xml:space="preserve">Impetigo </w:t>
                  </w:r>
                </w:p>
              </w:tc>
              <w:tc>
                <w:tcPr>
                  <w:tcW w:w="2777" w:type="dxa"/>
                  <w:tcBorders>
                    <w:top w:val="none" w:sz="6" w:space="0" w:color="auto"/>
                    <w:left w:val="none" w:sz="6" w:space="0" w:color="auto"/>
                    <w:bottom w:val="none" w:sz="6" w:space="0" w:color="auto"/>
                  </w:tcBorders>
                </w:tcPr>
                <w:p w14:paraId="2FB7C143" w14:textId="77777777" w:rsidR="00615871" w:rsidRDefault="00615871" w:rsidP="00615871">
                  <w:pPr>
                    <w:pStyle w:val="Default"/>
                    <w:rPr>
                      <w:sz w:val="23"/>
                      <w:szCs w:val="23"/>
                    </w:rPr>
                  </w:pPr>
                  <w:r>
                    <w:rPr>
                      <w:sz w:val="23"/>
                      <w:szCs w:val="23"/>
                    </w:rPr>
                    <w:t xml:space="preserve">1 year and over </w:t>
                  </w:r>
                </w:p>
              </w:tc>
            </w:tr>
            <w:tr w:rsidR="00615871" w14:paraId="3AE2B5B0" w14:textId="77777777" w:rsidTr="00EB48B8">
              <w:trPr>
                <w:trHeight w:val="112"/>
              </w:trPr>
              <w:tc>
                <w:tcPr>
                  <w:tcW w:w="2777" w:type="dxa"/>
                  <w:tcBorders>
                    <w:top w:val="none" w:sz="6" w:space="0" w:color="auto"/>
                    <w:bottom w:val="none" w:sz="6" w:space="0" w:color="auto"/>
                    <w:right w:val="none" w:sz="6" w:space="0" w:color="auto"/>
                  </w:tcBorders>
                </w:tcPr>
                <w:p w14:paraId="77567B03" w14:textId="77777777" w:rsidR="00615871" w:rsidRDefault="00615871" w:rsidP="00615871">
                  <w:pPr>
                    <w:pStyle w:val="Default"/>
                    <w:rPr>
                      <w:sz w:val="23"/>
                      <w:szCs w:val="23"/>
                    </w:rPr>
                  </w:pPr>
                  <w:r>
                    <w:rPr>
                      <w:sz w:val="23"/>
                      <w:szCs w:val="23"/>
                    </w:rPr>
                    <w:t xml:space="preserve">Infected insect bites </w:t>
                  </w:r>
                </w:p>
              </w:tc>
              <w:tc>
                <w:tcPr>
                  <w:tcW w:w="2777" w:type="dxa"/>
                  <w:tcBorders>
                    <w:top w:val="none" w:sz="6" w:space="0" w:color="auto"/>
                    <w:left w:val="none" w:sz="6" w:space="0" w:color="auto"/>
                    <w:bottom w:val="none" w:sz="6" w:space="0" w:color="auto"/>
                  </w:tcBorders>
                </w:tcPr>
                <w:p w14:paraId="4BBA0871" w14:textId="77777777" w:rsidR="00615871" w:rsidRDefault="00615871" w:rsidP="00615871">
                  <w:pPr>
                    <w:pStyle w:val="Default"/>
                    <w:rPr>
                      <w:sz w:val="23"/>
                      <w:szCs w:val="23"/>
                    </w:rPr>
                  </w:pPr>
                  <w:r>
                    <w:rPr>
                      <w:sz w:val="23"/>
                      <w:szCs w:val="23"/>
                    </w:rPr>
                    <w:t xml:space="preserve">1 year and over </w:t>
                  </w:r>
                </w:p>
              </w:tc>
            </w:tr>
            <w:tr w:rsidR="00615871" w14:paraId="65CCDD07" w14:textId="77777777" w:rsidTr="00EB48B8">
              <w:trPr>
                <w:trHeight w:val="112"/>
              </w:trPr>
              <w:tc>
                <w:tcPr>
                  <w:tcW w:w="2777" w:type="dxa"/>
                  <w:tcBorders>
                    <w:top w:val="none" w:sz="6" w:space="0" w:color="auto"/>
                    <w:bottom w:val="none" w:sz="6" w:space="0" w:color="auto"/>
                    <w:right w:val="none" w:sz="6" w:space="0" w:color="auto"/>
                  </w:tcBorders>
                </w:tcPr>
                <w:p w14:paraId="2660E43A" w14:textId="77777777" w:rsidR="00615871" w:rsidRDefault="00615871" w:rsidP="00615871">
                  <w:pPr>
                    <w:pStyle w:val="Default"/>
                    <w:rPr>
                      <w:sz w:val="23"/>
                      <w:szCs w:val="23"/>
                    </w:rPr>
                  </w:pPr>
                  <w:r>
                    <w:rPr>
                      <w:sz w:val="23"/>
                      <w:szCs w:val="23"/>
                    </w:rPr>
                    <w:t xml:space="preserve">Shingles </w:t>
                  </w:r>
                </w:p>
              </w:tc>
              <w:tc>
                <w:tcPr>
                  <w:tcW w:w="2777" w:type="dxa"/>
                  <w:tcBorders>
                    <w:top w:val="none" w:sz="6" w:space="0" w:color="auto"/>
                    <w:left w:val="none" w:sz="6" w:space="0" w:color="auto"/>
                    <w:bottom w:val="none" w:sz="6" w:space="0" w:color="auto"/>
                  </w:tcBorders>
                </w:tcPr>
                <w:p w14:paraId="6E203CE4" w14:textId="77777777" w:rsidR="00615871" w:rsidRDefault="00615871" w:rsidP="00615871">
                  <w:pPr>
                    <w:pStyle w:val="Default"/>
                    <w:rPr>
                      <w:sz w:val="23"/>
                      <w:szCs w:val="23"/>
                    </w:rPr>
                  </w:pPr>
                  <w:r>
                    <w:rPr>
                      <w:sz w:val="23"/>
                      <w:szCs w:val="23"/>
                    </w:rPr>
                    <w:t xml:space="preserve">18 years and over </w:t>
                  </w:r>
                </w:p>
              </w:tc>
            </w:tr>
            <w:tr w:rsidR="00615871" w14:paraId="7753988B" w14:textId="77777777" w:rsidTr="00EB48B8">
              <w:trPr>
                <w:trHeight w:val="112"/>
              </w:trPr>
              <w:tc>
                <w:tcPr>
                  <w:tcW w:w="2777" w:type="dxa"/>
                  <w:tcBorders>
                    <w:top w:val="none" w:sz="6" w:space="0" w:color="auto"/>
                    <w:bottom w:val="none" w:sz="6" w:space="0" w:color="auto"/>
                    <w:right w:val="none" w:sz="6" w:space="0" w:color="auto"/>
                  </w:tcBorders>
                </w:tcPr>
                <w:p w14:paraId="7F484C73" w14:textId="77777777" w:rsidR="00615871" w:rsidRDefault="00615871" w:rsidP="00615871">
                  <w:pPr>
                    <w:pStyle w:val="Default"/>
                    <w:rPr>
                      <w:sz w:val="23"/>
                      <w:szCs w:val="23"/>
                    </w:rPr>
                  </w:pPr>
                  <w:r>
                    <w:rPr>
                      <w:sz w:val="23"/>
                      <w:szCs w:val="23"/>
                    </w:rPr>
                    <w:t xml:space="preserve">Sinusitis </w:t>
                  </w:r>
                </w:p>
              </w:tc>
              <w:tc>
                <w:tcPr>
                  <w:tcW w:w="2777" w:type="dxa"/>
                  <w:tcBorders>
                    <w:top w:val="none" w:sz="6" w:space="0" w:color="auto"/>
                    <w:left w:val="none" w:sz="6" w:space="0" w:color="auto"/>
                    <w:bottom w:val="none" w:sz="6" w:space="0" w:color="auto"/>
                  </w:tcBorders>
                </w:tcPr>
                <w:p w14:paraId="13A9E219" w14:textId="77777777" w:rsidR="00615871" w:rsidRDefault="00615871" w:rsidP="00615871">
                  <w:pPr>
                    <w:pStyle w:val="Default"/>
                    <w:rPr>
                      <w:sz w:val="23"/>
                      <w:szCs w:val="23"/>
                    </w:rPr>
                  </w:pPr>
                  <w:r>
                    <w:rPr>
                      <w:sz w:val="23"/>
                      <w:szCs w:val="23"/>
                    </w:rPr>
                    <w:t xml:space="preserve">12 years and over </w:t>
                  </w:r>
                </w:p>
              </w:tc>
            </w:tr>
            <w:tr w:rsidR="00615871" w14:paraId="0E339295" w14:textId="77777777" w:rsidTr="00EB48B8">
              <w:trPr>
                <w:trHeight w:val="112"/>
              </w:trPr>
              <w:tc>
                <w:tcPr>
                  <w:tcW w:w="2777" w:type="dxa"/>
                  <w:tcBorders>
                    <w:top w:val="none" w:sz="6" w:space="0" w:color="auto"/>
                    <w:bottom w:val="none" w:sz="6" w:space="0" w:color="auto"/>
                    <w:right w:val="none" w:sz="6" w:space="0" w:color="auto"/>
                  </w:tcBorders>
                </w:tcPr>
                <w:p w14:paraId="5D1006ED" w14:textId="77777777" w:rsidR="00615871" w:rsidRDefault="00615871" w:rsidP="00615871">
                  <w:pPr>
                    <w:pStyle w:val="Default"/>
                    <w:rPr>
                      <w:sz w:val="23"/>
                      <w:szCs w:val="23"/>
                    </w:rPr>
                  </w:pPr>
                  <w:r>
                    <w:rPr>
                      <w:sz w:val="23"/>
                      <w:szCs w:val="23"/>
                    </w:rPr>
                    <w:t xml:space="preserve">Sore throat </w:t>
                  </w:r>
                </w:p>
              </w:tc>
              <w:tc>
                <w:tcPr>
                  <w:tcW w:w="2777" w:type="dxa"/>
                  <w:tcBorders>
                    <w:top w:val="none" w:sz="6" w:space="0" w:color="auto"/>
                    <w:left w:val="none" w:sz="6" w:space="0" w:color="auto"/>
                    <w:bottom w:val="none" w:sz="6" w:space="0" w:color="auto"/>
                  </w:tcBorders>
                </w:tcPr>
                <w:p w14:paraId="4AE6AACF" w14:textId="77777777" w:rsidR="00615871" w:rsidRDefault="00615871" w:rsidP="00615871">
                  <w:pPr>
                    <w:pStyle w:val="Default"/>
                    <w:rPr>
                      <w:sz w:val="23"/>
                      <w:szCs w:val="23"/>
                    </w:rPr>
                  </w:pPr>
                  <w:r>
                    <w:rPr>
                      <w:sz w:val="23"/>
                      <w:szCs w:val="23"/>
                    </w:rPr>
                    <w:t xml:space="preserve">5 years and over </w:t>
                  </w:r>
                </w:p>
              </w:tc>
            </w:tr>
            <w:tr w:rsidR="00615871" w14:paraId="29B4B9AA" w14:textId="77777777" w:rsidTr="00EB48B8">
              <w:trPr>
                <w:trHeight w:val="250"/>
              </w:trPr>
              <w:tc>
                <w:tcPr>
                  <w:tcW w:w="2777" w:type="dxa"/>
                  <w:tcBorders>
                    <w:top w:val="none" w:sz="6" w:space="0" w:color="auto"/>
                    <w:bottom w:val="none" w:sz="6" w:space="0" w:color="auto"/>
                    <w:right w:val="none" w:sz="6" w:space="0" w:color="auto"/>
                  </w:tcBorders>
                </w:tcPr>
                <w:p w14:paraId="6B8B0743" w14:textId="77777777" w:rsidR="00615871" w:rsidRDefault="00615871" w:rsidP="00615871">
                  <w:pPr>
                    <w:pStyle w:val="Default"/>
                    <w:rPr>
                      <w:sz w:val="23"/>
                      <w:szCs w:val="23"/>
                    </w:rPr>
                  </w:pPr>
                  <w:r>
                    <w:rPr>
                      <w:sz w:val="23"/>
                      <w:szCs w:val="23"/>
                    </w:rPr>
                    <w:t xml:space="preserve">Uncomplicated urinary tract infections </w:t>
                  </w:r>
                </w:p>
              </w:tc>
              <w:tc>
                <w:tcPr>
                  <w:tcW w:w="2777" w:type="dxa"/>
                  <w:tcBorders>
                    <w:top w:val="none" w:sz="6" w:space="0" w:color="auto"/>
                    <w:left w:val="none" w:sz="6" w:space="0" w:color="auto"/>
                    <w:bottom w:val="none" w:sz="6" w:space="0" w:color="auto"/>
                  </w:tcBorders>
                </w:tcPr>
                <w:p w14:paraId="4FA28AD4" w14:textId="77777777" w:rsidR="00615871" w:rsidRDefault="00615871" w:rsidP="00615871">
                  <w:pPr>
                    <w:pStyle w:val="Default"/>
                    <w:rPr>
                      <w:sz w:val="23"/>
                      <w:szCs w:val="23"/>
                    </w:rPr>
                  </w:pPr>
                  <w:r>
                    <w:rPr>
                      <w:sz w:val="23"/>
                      <w:szCs w:val="23"/>
                    </w:rPr>
                    <w:t xml:space="preserve">Women 16-64 years </w:t>
                  </w:r>
                </w:p>
              </w:tc>
            </w:tr>
          </w:tbl>
          <w:p w14:paraId="3CD33BAA" w14:textId="4C47F91E" w:rsidR="00615871" w:rsidRPr="00794768" w:rsidRDefault="00794768" w:rsidP="00FE6113">
            <w:pPr>
              <w:pStyle w:val="Formal1"/>
              <w:spacing w:before="120" w:after="120"/>
              <w:rPr>
                <w:b/>
                <w:sz w:val="28"/>
                <w:szCs w:val="28"/>
              </w:rPr>
            </w:pPr>
            <w:r w:rsidRPr="00794768">
              <w:rPr>
                <w:b/>
                <w:sz w:val="28"/>
                <w:szCs w:val="28"/>
              </w:rPr>
              <w:t>The Pharmacy also offers a Minor Ailments service and checking of blood Pressure.</w:t>
            </w:r>
          </w:p>
          <w:p w14:paraId="7F279699" w14:textId="4D20BFC8" w:rsidR="00794768" w:rsidRPr="00794768" w:rsidRDefault="00794768" w:rsidP="00FE6113">
            <w:pPr>
              <w:pStyle w:val="Formal1"/>
              <w:spacing w:before="120" w:after="120"/>
              <w:rPr>
                <w:b/>
                <w:sz w:val="28"/>
                <w:szCs w:val="28"/>
              </w:rPr>
            </w:pPr>
            <w:r w:rsidRPr="00794768">
              <w:rPr>
                <w:b/>
                <w:sz w:val="28"/>
                <w:szCs w:val="28"/>
              </w:rPr>
              <w:t>It also offers consultations for contraception, the pill and morning after pill.</w:t>
            </w:r>
          </w:p>
          <w:p w14:paraId="7F16C6A9" w14:textId="77777777" w:rsidR="00794768" w:rsidRDefault="00794768" w:rsidP="00FE6113">
            <w:pPr>
              <w:pStyle w:val="Formal1"/>
              <w:spacing w:before="120" w:after="120"/>
              <w:rPr>
                <w:b/>
                <w:szCs w:val="24"/>
              </w:rPr>
            </w:pPr>
          </w:p>
          <w:p w14:paraId="143858A4" w14:textId="33EAA5F0" w:rsidR="00E86BF4" w:rsidRPr="00794768" w:rsidRDefault="00E86BF4" w:rsidP="00FE6113">
            <w:pPr>
              <w:pStyle w:val="Formal1"/>
              <w:spacing w:before="120" w:after="120"/>
              <w:rPr>
                <w:bCs/>
                <w:sz w:val="28"/>
                <w:szCs w:val="28"/>
              </w:rPr>
            </w:pPr>
            <w:r w:rsidRPr="00794768">
              <w:rPr>
                <w:bCs/>
                <w:sz w:val="28"/>
                <w:szCs w:val="28"/>
              </w:rPr>
              <w:t xml:space="preserve">The Pharmacy first scheme together with enhanced access takes some pressure off the Practice with appointments. Enhanced access is offered to patients </w:t>
            </w:r>
            <w:proofErr w:type="gramStart"/>
            <w:r w:rsidRPr="00794768">
              <w:rPr>
                <w:bCs/>
                <w:sz w:val="28"/>
                <w:szCs w:val="28"/>
              </w:rPr>
              <w:t>on a daily basis</w:t>
            </w:r>
            <w:proofErr w:type="gramEnd"/>
            <w:r w:rsidRPr="00794768">
              <w:rPr>
                <w:bCs/>
                <w:sz w:val="28"/>
                <w:szCs w:val="28"/>
              </w:rPr>
              <w:t>. Patients can get GP, nurse and HCA appointments on the day and to pre book with enhanced access covering Consultations, cervical smears, asthma, bloods and diabetes checks. The appointments are delivered on an evening and weekends at Barkerend health Centre and Hillside Bridge</w:t>
            </w:r>
          </w:p>
          <w:p w14:paraId="6021F308" w14:textId="77777777" w:rsidR="00E86BF4" w:rsidRPr="00794768" w:rsidRDefault="00E86BF4" w:rsidP="00FE6113">
            <w:pPr>
              <w:pStyle w:val="Formal1"/>
              <w:spacing w:before="120" w:after="120"/>
              <w:rPr>
                <w:bCs/>
                <w:szCs w:val="24"/>
              </w:rPr>
            </w:pPr>
          </w:p>
          <w:p w14:paraId="2CCDED97" w14:textId="77777777" w:rsidR="00615871" w:rsidRPr="00990AF1" w:rsidRDefault="00615871" w:rsidP="00FE6113">
            <w:pPr>
              <w:pStyle w:val="Formal1"/>
              <w:spacing w:before="120" w:after="120"/>
              <w:rPr>
                <w:b/>
                <w:sz w:val="28"/>
                <w:szCs w:val="28"/>
              </w:rPr>
            </w:pPr>
          </w:p>
          <w:p w14:paraId="56C4A1EB" w14:textId="6A671BBA" w:rsidR="00E86BF4" w:rsidRPr="00E86BF4" w:rsidRDefault="00E86BF4" w:rsidP="00E86BF4">
            <w:pPr>
              <w:pStyle w:val="Formal1"/>
              <w:spacing w:before="120" w:after="120"/>
              <w:rPr>
                <w:bCs/>
                <w:sz w:val="28"/>
                <w:szCs w:val="28"/>
              </w:rPr>
            </w:pPr>
          </w:p>
          <w:p w14:paraId="21BE3F11" w14:textId="77777777" w:rsidR="00E86BF4" w:rsidRDefault="00E86BF4" w:rsidP="00E86BF4">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rsidTr="00615871">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rsidTr="00615871">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rsidTr="00615871">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rsidTr="00615871">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rsidTr="00615871">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rsidTr="00615871">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rsidTr="00615871">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rsidTr="00615871">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rsidTr="00615871">
        <w:tc>
          <w:tcPr>
            <w:tcW w:w="10440" w:type="dxa"/>
            <w:gridSpan w:val="4"/>
            <w:tcBorders>
              <w:left w:val="single" w:sz="6" w:space="0" w:color="auto"/>
              <w:right w:val="single" w:sz="6" w:space="0" w:color="auto"/>
            </w:tcBorders>
          </w:tcPr>
          <w:p w14:paraId="7F2E8B9E" w14:textId="77777777" w:rsidR="00286E7C" w:rsidRDefault="00286E7C">
            <w:pPr>
              <w:pStyle w:val="Formal1"/>
            </w:pPr>
          </w:p>
        </w:tc>
      </w:tr>
    </w:tbl>
    <w:p w14:paraId="7D5F576F" w14:textId="77777777" w:rsidR="0069679C" w:rsidRDefault="0069679C">
      <w:bookmarkStart w:id="2" w:name="AdditionalInformation"/>
      <w:bookmarkEnd w:id="2"/>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2AB"/>
    <w:multiLevelType w:val="hybridMultilevel"/>
    <w:tmpl w:val="D8C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B0FC6"/>
    <w:multiLevelType w:val="hybridMultilevel"/>
    <w:tmpl w:val="97D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91904"/>
    <w:multiLevelType w:val="hybridMultilevel"/>
    <w:tmpl w:val="CD2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29001">
    <w:abstractNumId w:val="2"/>
  </w:num>
  <w:num w:numId="2" w16cid:durableId="1975211467">
    <w:abstractNumId w:val="0"/>
  </w:num>
  <w:num w:numId="3" w16cid:durableId="201144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03646"/>
    <w:rsid w:val="00015235"/>
    <w:rsid w:val="000419C6"/>
    <w:rsid w:val="0004433F"/>
    <w:rsid w:val="00164F48"/>
    <w:rsid w:val="00207C96"/>
    <w:rsid w:val="00260ABD"/>
    <w:rsid w:val="00286E7C"/>
    <w:rsid w:val="002C4063"/>
    <w:rsid w:val="004237EB"/>
    <w:rsid w:val="00455E9D"/>
    <w:rsid w:val="005D7E4E"/>
    <w:rsid w:val="00615871"/>
    <w:rsid w:val="0069679C"/>
    <w:rsid w:val="00794768"/>
    <w:rsid w:val="007C0A72"/>
    <w:rsid w:val="007D11C6"/>
    <w:rsid w:val="00831F83"/>
    <w:rsid w:val="00934BE2"/>
    <w:rsid w:val="009350C4"/>
    <w:rsid w:val="0094288B"/>
    <w:rsid w:val="00942EC7"/>
    <w:rsid w:val="00990AF1"/>
    <w:rsid w:val="00A54A02"/>
    <w:rsid w:val="00B16620"/>
    <w:rsid w:val="00B3057A"/>
    <w:rsid w:val="00B53E45"/>
    <w:rsid w:val="00C30637"/>
    <w:rsid w:val="00E86BF4"/>
    <w:rsid w:val="00E9085B"/>
    <w:rsid w:val="00EA4E70"/>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 w:type="paragraph" w:customStyle="1" w:styleId="Default">
    <w:name w:val="Default"/>
    <w:rsid w:val="0061587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8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630</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2025-03-18T12:36:00Z</cp:lastPrinted>
  <dcterms:created xsi:type="dcterms:W3CDTF">2025-09-09T17:13:00Z</dcterms:created>
  <dcterms:modified xsi:type="dcterms:W3CDTF">2025-09-09T17:13:00Z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